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D1" w:rsidRPr="009736D1" w:rsidRDefault="009736D1" w:rsidP="009736D1">
      <w:pPr>
        <w:pStyle w:val="a3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736D1">
        <w:rPr>
          <w:b/>
          <w:color w:val="000000"/>
          <w:sz w:val="28"/>
          <w:szCs w:val="28"/>
        </w:rPr>
        <w:t>Информация по получению статуса социального предприятия</w:t>
      </w:r>
    </w:p>
    <w:p w:rsidR="0070564E" w:rsidRDefault="0070564E" w:rsidP="00A30D7C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A30D7C" w:rsidRDefault="001369A4" w:rsidP="00A30D7C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субъектов</w:t>
      </w:r>
      <w:r w:rsidR="0070564E">
        <w:rPr>
          <w:color w:val="000000"/>
          <w:sz w:val="28"/>
          <w:szCs w:val="28"/>
        </w:rPr>
        <w:t xml:space="preserve"> малого и среднего предпринимательства (далее – субъекты </w:t>
      </w:r>
      <w:r>
        <w:rPr>
          <w:color w:val="000000"/>
          <w:sz w:val="28"/>
          <w:szCs w:val="28"/>
        </w:rPr>
        <w:t>МСП) имеющих</w:t>
      </w:r>
      <w:r w:rsidR="0070564E">
        <w:rPr>
          <w:color w:val="000000"/>
          <w:sz w:val="28"/>
          <w:szCs w:val="28"/>
        </w:rPr>
        <w:t xml:space="preserve"> статус социального</w:t>
      </w:r>
      <w:r>
        <w:rPr>
          <w:color w:val="000000"/>
          <w:sz w:val="28"/>
          <w:szCs w:val="28"/>
        </w:rPr>
        <w:t xml:space="preserve"> </w:t>
      </w:r>
      <w:r w:rsidR="007A576F" w:rsidRPr="009736D1">
        <w:rPr>
          <w:color w:val="000000"/>
          <w:sz w:val="28"/>
          <w:szCs w:val="28"/>
        </w:rPr>
        <w:t xml:space="preserve">предприятия </w:t>
      </w:r>
      <w:r w:rsidR="00A30D7C">
        <w:rPr>
          <w:color w:val="000000"/>
          <w:sz w:val="28"/>
          <w:szCs w:val="28"/>
        </w:rPr>
        <w:t xml:space="preserve">в 2021 г. </w:t>
      </w:r>
      <w:r>
        <w:rPr>
          <w:color w:val="000000"/>
          <w:sz w:val="28"/>
          <w:szCs w:val="28"/>
        </w:rPr>
        <w:t>запланирована</w:t>
      </w:r>
      <w:r w:rsidR="007A576F" w:rsidRPr="009736D1">
        <w:rPr>
          <w:color w:val="000000"/>
          <w:sz w:val="28"/>
          <w:szCs w:val="28"/>
        </w:rPr>
        <w:t xml:space="preserve"> </w:t>
      </w:r>
      <w:r w:rsidR="00A30D7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инансовая</w:t>
      </w:r>
      <w:r w:rsidR="00A30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поддержка</w:t>
      </w:r>
      <w:r w:rsidR="007A576F" w:rsidRPr="009736D1">
        <w:rPr>
          <w:color w:val="000000"/>
          <w:sz w:val="28"/>
          <w:szCs w:val="28"/>
        </w:rPr>
        <w:t xml:space="preserve">. </w:t>
      </w:r>
    </w:p>
    <w:p w:rsidR="007A576F" w:rsidRPr="009736D1" w:rsidRDefault="007A576F" w:rsidP="00A30D7C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736D1">
        <w:rPr>
          <w:color w:val="000000"/>
          <w:sz w:val="28"/>
          <w:szCs w:val="28"/>
        </w:rPr>
        <w:t>Важным условием получения поддержки является включение в Единый реестр субъектов малого и среднего предпринимательства.</w:t>
      </w:r>
    </w:p>
    <w:p w:rsidR="001369A4" w:rsidRDefault="001369A4" w:rsidP="001369A4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9736D1">
        <w:rPr>
          <w:color w:val="000000"/>
          <w:sz w:val="28"/>
          <w:szCs w:val="28"/>
        </w:rPr>
        <w:t xml:space="preserve">С 2020 года Федеральная налоговая служба Российской Федерации формирует Единый реестр субъектов малого и среднего предпринимательства с учетом перечня социальных предприятий. </w:t>
      </w:r>
    </w:p>
    <w:p w:rsidR="00A30D7C" w:rsidRPr="00061EFC" w:rsidRDefault="007A576F" w:rsidP="00A30D7C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736D1">
        <w:rPr>
          <w:color w:val="000000"/>
          <w:sz w:val="28"/>
          <w:szCs w:val="28"/>
        </w:rPr>
        <w:t xml:space="preserve">Для отнесения к данной </w:t>
      </w:r>
      <w:proofErr w:type="gramStart"/>
      <w:r w:rsidRPr="009736D1">
        <w:rPr>
          <w:color w:val="000000"/>
          <w:sz w:val="28"/>
          <w:szCs w:val="28"/>
        </w:rPr>
        <w:t>категории  предпринимателям</w:t>
      </w:r>
      <w:proofErr w:type="gramEnd"/>
      <w:r w:rsidRPr="009736D1">
        <w:rPr>
          <w:color w:val="000000"/>
          <w:sz w:val="28"/>
          <w:szCs w:val="28"/>
        </w:rPr>
        <w:t xml:space="preserve"> необходимо получить статус социального предприятия. Уполномоченным органом по рассмотрению вопросов признания субъектов МСП социальными предприятиями в </w:t>
      </w:r>
      <w:r w:rsidR="009736D1">
        <w:rPr>
          <w:color w:val="000000"/>
          <w:sz w:val="28"/>
          <w:szCs w:val="28"/>
        </w:rPr>
        <w:t>Пермском крае</w:t>
      </w:r>
      <w:r w:rsidRPr="009736D1">
        <w:rPr>
          <w:color w:val="000000"/>
          <w:sz w:val="28"/>
          <w:szCs w:val="28"/>
        </w:rPr>
        <w:t xml:space="preserve"> является </w:t>
      </w:r>
      <w:r w:rsidR="009736D1" w:rsidRPr="00061EFC">
        <w:rPr>
          <w:b/>
          <w:color w:val="000000"/>
          <w:sz w:val="28"/>
          <w:szCs w:val="28"/>
        </w:rPr>
        <w:t>Агентство по развитию малого и среднего предпринимательства Пермского края</w:t>
      </w:r>
      <w:r w:rsidR="00A30D7C" w:rsidRPr="00061EFC">
        <w:rPr>
          <w:b/>
          <w:color w:val="000000"/>
          <w:sz w:val="28"/>
          <w:szCs w:val="28"/>
        </w:rPr>
        <w:t xml:space="preserve">. </w:t>
      </w:r>
    </w:p>
    <w:p w:rsidR="00065232" w:rsidRPr="009736D1" w:rsidRDefault="00065232" w:rsidP="00065232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заявок ежегодно не позднее 1 мая</w:t>
      </w:r>
      <w:r w:rsidRPr="009736D1">
        <w:rPr>
          <w:color w:val="000000"/>
          <w:sz w:val="28"/>
          <w:szCs w:val="28"/>
        </w:rPr>
        <w:t xml:space="preserve">. </w:t>
      </w:r>
    </w:p>
    <w:p w:rsidR="000E440B" w:rsidRDefault="0070564E" w:rsidP="0070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признания субъекта МСП социальным предприятием, установлен пунктами 2-7 Приказа Минэкономразвития России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EE1922" w:rsidRDefault="00EE1922" w:rsidP="0070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F32C9">
        <w:rPr>
          <w:rFonts w:ascii="Times New Roman" w:hAnsi="Times New Roman" w:cs="Times New Roman"/>
          <w:sz w:val="28"/>
          <w:szCs w:val="28"/>
        </w:rPr>
        <w:t>е:</w:t>
      </w:r>
    </w:p>
    <w:p w:rsidR="00065232" w:rsidRPr="00065232" w:rsidRDefault="00065232" w:rsidP="007056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232">
        <w:rPr>
          <w:rFonts w:ascii="Times New Roman" w:hAnsi="Times New Roman" w:cs="Times New Roman"/>
          <w:sz w:val="28"/>
          <w:szCs w:val="28"/>
          <w:u w:val="single"/>
        </w:rPr>
        <w:t>Условия отнесения субъекта МСП к социальному предприятию</w:t>
      </w:r>
      <w:r w:rsidR="00AF32C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0564E" w:rsidRPr="00065232" w:rsidRDefault="000652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5232">
        <w:rPr>
          <w:rFonts w:ascii="Times New Roman" w:hAnsi="Times New Roman" w:cs="Times New Roman"/>
          <w:sz w:val="28"/>
          <w:szCs w:val="28"/>
          <w:u w:val="single"/>
        </w:rPr>
        <w:t>Приказа Минэкономразвития России от 29 ноября 2019 г. № 773</w:t>
      </w:r>
      <w:r w:rsidR="00AF32C9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sectPr w:rsidR="0070564E" w:rsidRPr="0006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3"/>
    <w:rsid w:val="00061EFC"/>
    <w:rsid w:val="00065232"/>
    <w:rsid w:val="000E440B"/>
    <w:rsid w:val="001369A4"/>
    <w:rsid w:val="005C3E65"/>
    <w:rsid w:val="0070564E"/>
    <w:rsid w:val="007A576F"/>
    <w:rsid w:val="009736D1"/>
    <w:rsid w:val="00A30D7C"/>
    <w:rsid w:val="00A500A3"/>
    <w:rsid w:val="00AF32C9"/>
    <w:rsid w:val="00E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269A"/>
  <w15:chartTrackingRefBased/>
  <w15:docId w15:val="{AE677081-9F4A-4DCF-BBDE-1A5072DF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76F"/>
    <w:rPr>
      <w:b/>
      <w:bCs/>
    </w:rPr>
  </w:style>
  <w:style w:type="character" w:styleId="a5">
    <w:name w:val="Hyperlink"/>
    <w:basedOn w:val="a0"/>
    <w:uiPriority w:val="99"/>
    <w:semiHidden/>
    <w:unhideWhenUsed/>
    <w:rsid w:val="007A5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2020-11-25T06:34:00Z</dcterms:created>
  <dcterms:modified xsi:type="dcterms:W3CDTF">2020-11-25T07:35:00Z</dcterms:modified>
</cp:coreProperties>
</file>